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62B9" w14:textId="77777777" w:rsidR="00954604" w:rsidRPr="007C5E46" w:rsidRDefault="00954604" w:rsidP="007C5E46">
      <w:pPr>
        <w:jc w:val="center"/>
        <w:rPr>
          <w:b/>
          <w:bCs/>
          <w:sz w:val="32"/>
          <w:szCs w:val="32"/>
        </w:rPr>
      </w:pPr>
      <w:r w:rsidRPr="007C5E46">
        <w:rPr>
          <w:b/>
          <w:bCs/>
          <w:sz w:val="32"/>
          <w:szCs w:val="32"/>
        </w:rPr>
        <w:t>Polityka prywatności</w:t>
      </w:r>
    </w:p>
    <w:p w14:paraId="5C857675" w14:textId="16320DD7" w:rsidR="00954604" w:rsidRPr="006F3CAA" w:rsidRDefault="00954604" w:rsidP="006F3CAA">
      <w:pPr>
        <w:pStyle w:val="Akapitzlist"/>
        <w:numPr>
          <w:ilvl w:val="0"/>
          <w:numId w:val="8"/>
        </w:numPr>
        <w:spacing w:after="0"/>
        <w:ind w:left="397" w:hanging="397"/>
        <w:rPr>
          <w:b/>
          <w:bCs/>
          <w:u w:val="single"/>
        </w:rPr>
      </w:pPr>
      <w:r w:rsidRPr="006F3CAA">
        <w:rPr>
          <w:b/>
          <w:bCs/>
          <w:u w:val="single"/>
        </w:rPr>
        <w:t>Admini</w:t>
      </w:r>
      <w:r w:rsidR="00F953A6" w:rsidRPr="006F3CAA">
        <w:rPr>
          <w:b/>
          <w:bCs/>
          <w:u w:val="single"/>
        </w:rPr>
        <w:t>strator danych osobowych</w:t>
      </w:r>
      <w:r w:rsidR="005952E9" w:rsidRPr="006F3CAA">
        <w:rPr>
          <w:b/>
          <w:bCs/>
          <w:u w:val="single"/>
        </w:rPr>
        <w:t xml:space="preserve">: </w:t>
      </w:r>
    </w:p>
    <w:p w14:paraId="5F8BB8BF" w14:textId="566BD79C" w:rsidR="00BA2514" w:rsidRDefault="00F953A6" w:rsidP="002C439B">
      <w:pPr>
        <w:spacing w:before="120" w:after="0"/>
        <w:jc w:val="both"/>
      </w:pPr>
      <w:r w:rsidRPr="00F953A6">
        <w:t xml:space="preserve">Administratorem Danych Osobowych przetwarzanych w </w:t>
      </w:r>
      <w:r>
        <w:t xml:space="preserve">zakresie obsługi systemu parkingowego </w:t>
      </w:r>
      <w:proofErr w:type="spellStart"/>
      <w:r>
        <w:t>ParkMi</w:t>
      </w:r>
      <w:proofErr w:type="spellEnd"/>
      <w:r>
        <w:t xml:space="preserve"> </w:t>
      </w:r>
      <w:r w:rsidRPr="00F953A6">
        <w:t>jest Gmina Mikołów – Urząd Miasta Mikołów z siedzibą pod adresem: Rynek 16, 43-190 Mikołów, reprezentowana przez Burmistrza Mikołowa</w:t>
      </w:r>
      <w:r>
        <w:t>.</w:t>
      </w:r>
    </w:p>
    <w:p w14:paraId="023B6A0C" w14:textId="374CB18B" w:rsidR="00F953A6" w:rsidRPr="00F953A6" w:rsidRDefault="00F953A6" w:rsidP="00521FAA">
      <w:pPr>
        <w:spacing w:after="0"/>
        <w:jc w:val="both"/>
        <w:rPr>
          <w:b/>
          <w:bCs/>
          <w:u w:val="single"/>
        </w:rPr>
      </w:pPr>
      <w:r w:rsidRPr="00EE6D7A">
        <w:t xml:space="preserve">Dane kontaktowe Administratora: </w:t>
      </w:r>
      <w:r>
        <w:t xml:space="preserve">Urząd Miasta Mikołów, Rynek 16, </w:t>
      </w:r>
      <w:r w:rsidRPr="00EE6D7A">
        <w:t xml:space="preserve">43-190 Mikołów, </w:t>
      </w:r>
      <w:r w:rsidRPr="003B4772">
        <w:rPr>
          <w:rFonts w:cs="Calibri"/>
          <w:lang w:eastAsia="pl-PL"/>
        </w:rPr>
        <w:t>tel.: 32-324-85-00</w:t>
      </w:r>
      <w:r w:rsidRPr="00EE6D7A">
        <w:t xml:space="preserve">, </w:t>
      </w:r>
      <w:r w:rsidRPr="003B4772">
        <w:rPr>
          <w:rFonts w:cs="Calibri"/>
          <w:lang w:eastAsia="pl-PL"/>
        </w:rPr>
        <w:t>e-mail: um@mikolow.eu</w:t>
      </w:r>
    </w:p>
    <w:p w14:paraId="523D3D0A" w14:textId="53BB8501" w:rsidR="00392909" w:rsidRDefault="00F953A6" w:rsidP="00521FAA">
      <w:pPr>
        <w:spacing w:before="120"/>
        <w:jc w:val="both"/>
      </w:pPr>
      <w:r>
        <w:t>Administrator p</w:t>
      </w:r>
      <w:r w:rsidR="00954604" w:rsidRPr="00F953A6">
        <w:t>rzykłada bardzo dużą wagę do ochrony prywatności</w:t>
      </w:r>
      <w:r>
        <w:t xml:space="preserve"> klientów, działając</w:t>
      </w:r>
      <w:r w:rsidR="00954604" w:rsidRPr="00F953A6">
        <w:t xml:space="preserve"> w zgodzie z</w:t>
      </w:r>
      <w:r w:rsidR="005952E9" w:rsidRPr="00F953A6">
        <w:t xml:space="preserve"> </w:t>
      </w:r>
      <w:r w:rsidR="00954604" w:rsidRPr="00F953A6">
        <w:t>przepisami dotycząc</w:t>
      </w:r>
      <w:r>
        <w:t>ymi ochrony danych osobowych, t</w:t>
      </w:r>
      <w:r w:rsidR="00954604" w:rsidRPr="00F953A6">
        <w:t>j. w szczególności z Rozporządzeniem</w:t>
      </w:r>
      <w:r w:rsidR="00392909" w:rsidRPr="00F953A6">
        <w:t xml:space="preserve"> </w:t>
      </w:r>
      <w:r w:rsidR="00954604" w:rsidRPr="00F953A6">
        <w:t>Parlamentu Europejskiego i Rady (UE) 2016/679 z dnia 27 kwietnia 2016 r. w sprawie ochrony</w:t>
      </w:r>
      <w:r w:rsidR="00954604">
        <w:t xml:space="preserve"> osób</w:t>
      </w:r>
      <w:r w:rsidR="00392909">
        <w:t xml:space="preserve"> </w:t>
      </w:r>
      <w:r w:rsidR="00954604">
        <w:t>fizycznych w związku z przetwarzaniem danych osobowych i w sprawie swobodnego przepływu takich</w:t>
      </w:r>
      <w:r w:rsidR="00392909">
        <w:t xml:space="preserve"> </w:t>
      </w:r>
      <w:r w:rsidR="00954604">
        <w:t>danych oraz uchylenia dyrektywy 95/46/WE (ogólne rozporządzenie o ochronie danych) oraz</w:t>
      </w:r>
      <w:r w:rsidR="00392909">
        <w:t xml:space="preserve"> </w:t>
      </w:r>
      <w:r w:rsidR="00521FAA">
        <w:t>u</w:t>
      </w:r>
      <w:r w:rsidR="00954604">
        <w:t>stawą z dnia 10 maja 2018 r. o ochronie danych</w:t>
      </w:r>
      <w:r w:rsidR="00392909">
        <w:t xml:space="preserve"> </w:t>
      </w:r>
      <w:r w:rsidR="00954604">
        <w:t xml:space="preserve">osobowych. </w:t>
      </w:r>
    </w:p>
    <w:p w14:paraId="6E01AC43" w14:textId="5BEA6847" w:rsidR="00954604" w:rsidRDefault="00954604" w:rsidP="00521FAA">
      <w:pPr>
        <w:jc w:val="both"/>
      </w:pPr>
      <w:r>
        <w:t>Szanując naszych klientów w niniejszym dokumencie zawarliśmy szereg informacji</w:t>
      </w:r>
      <w:r w:rsidR="00392909">
        <w:t xml:space="preserve"> </w:t>
      </w:r>
      <w:r>
        <w:t>dotyczących zasad przetwarzania danych osobowych</w:t>
      </w:r>
      <w:r w:rsidR="00521FAA">
        <w:t>,</w:t>
      </w:r>
      <w:r>
        <w:t xml:space="preserve"> jak również informujemy o szerokim zakresie</w:t>
      </w:r>
      <w:r w:rsidR="00392909">
        <w:t xml:space="preserve"> </w:t>
      </w:r>
      <w:r>
        <w:t>uprawnień jakie Państwu przysługują.</w:t>
      </w:r>
    </w:p>
    <w:p w14:paraId="513A89FD" w14:textId="5A387BFA" w:rsidR="00954604" w:rsidRPr="006F3CAA" w:rsidRDefault="00954604" w:rsidP="006F3CAA">
      <w:pPr>
        <w:pStyle w:val="Akapitzlist"/>
        <w:numPr>
          <w:ilvl w:val="0"/>
          <w:numId w:val="8"/>
        </w:numPr>
        <w:spacing w:after="120"/>
        <w:ind w:left="397" w:hanging="397"/>
        <w:contextualSpacing w:val="0"/>
        <w:jc w:val="both"/>
        <w:rPr>
          <w:b/>
          <w:bCs/>
          <w:u w:val="single"/>
        </w:rPr>
      </w:pPr>
      <w:r w:rsidRPr="006F3CAA">
        <w:rPr>
          <w:b/>
          <w:bCs/>
          <w:u w:val="single"/>
        </w:rPr>
        <w:t>Słownik</w:t>
      </w:r>
      <w:r w:rsidR="00521FAA" w:rsidRPr="006F3CAA">
        <w:rPr>
          <w:b/>
          <w:bCs/>
          <w:u w:val="single"/>
        </w:rPr>
        <w:t xml:space="preserve"> pojęć użytych w niniejszej Polityce</w:t>
      </w:r>
      <w:r w:rsidRPr="006F3CAA">
        <w:rPr>
          <w:b/>
          <w:bCs/>
          <w:u w:val="single"/>
        </w:rPr>
        <w:t>:</w:t>
      </w:r>
    </w:p>
    <w:p w14:paraId="4DCC8E4B" w14:textId="23B27626" w:rsidR="00954604" w:rsidRDefault="00954604" w:rsidP="00390FBD">
      <w:pPr>
        <w:jc w:val="both"/>
      </w:pPr>
      <w:r w:rsidRPr="00427A0A">
        <w:rPr>
          <w:b/>
        </w:rPr>
        <w:t>Serwis</w:t>
      </w:r>
      <w:r>
        <w:t xml:space="preserve"> – </w:t>
      </w:r>
      <w:r w:rsidR="00F317AE">
        <w:t xml:space="preserve">system obsługi parkingu </w:t>
      </w:r>
      <w:r w:rsidR="005E3B29">
        <w:t xml:space="preserve">zarządzanego przez Administratora </w:t>
      </w:r>
      <w:r w:rsidR="00F317AE">
        <w:t xml:space="preserve">oparty o aplikację mobilną </w:t>
      </w:r>
      <w:proofErr w:type="spellStart"/>
      <w:r w:rsidR="00A25195">
        <w:rPr>
          <w:b/>
          <w:bCs/>
        </w:rPr>
        <w:t>P</w:t>
      </w:r>
      <w:r w:rsidR="00F317AE" w:rsidRPr="00A25195">
        <w:rPr>
          <w:b/>
          <w:bCs/>
        </w:rPr>
        <w:t>arkMi</w:t>
      </w:r>
      <w:proofErr w:type="spellEnd"/>
      <w:r w:rsidR="002C439B">
        <w:rPr>
          <w:b/>
          <w:bCs/>
        </w:rPr>
        <w:t>.</w:t>
      </w:r>
    </w:p>
    <w:p w14:paraId="13FC4789" w14:textId="4FB6AB58" w:rsidR="00954604" w:rsidRDefault="00954604" w:rsidP="00390FBD">
      <w:pPr>
        <w:jc w:val="both"/>
      </w:pPr>
      <w:r w:rsidRPr="00427A0A">
        <w:rPr>
          <w:b/>
        </w:rPr>
        <w:t>Użytkownik</w:t>
      </w:r>
      <w:r>
        <w:t xml:space="preserve"> – każda osoba fizyczna, której dane dotyczą, korzystająca z usług elektronicznych dostępnych za pośrednictwem Serwisu.</w:t>
      </w:r>
    </w:p>
    <w:p w14:paraId="13A7EE6E" w14:textId="1E59AA2F" w:rsidR="00954604" w:rsidRDefault="00954604" w:rsidP="00390FBD">
      <w:pPr>
        <w:jc w:val="both"/>
      </w:pPr>
      <w:r w:rsidRPr="00427A0A">
        <w:rPr>
          <w:b/>
        </w:rPr>
        <w:t>RODO</w:t>
      </w:r>
      <w:r>
        <w:t xml:space="preserve"> – Rozporządzenie Parlamentu Europejskiego i Rady (UE) 2016/679 z dnia 27 kwietnia</w:t>
      </w:r>
      <w:r w:rsidR="00392909">
        <w:t xml:space="preserve"> </w:t>
      </w:r>
      <w:r>
        <w:t>2016 r. w sprawie ochrony osób fizycznych w związku z przetwarzaniem danych osobowych i</w:t>
      </w:r>
      <w:r w:rsidR="00392909">
        <w:t xml:space="preserve"> </w:t>
      </w:r>
      <w:r>
        <w:t>w sprawie swobodnego przepływu takich danych oraz uchylenia dyrektywy 95/46/WE (ogólne</w:t>
      </w:r>
      <w:r w:rsidR="00392909">
        <w:t xml:space="preserve"> </w:t>
      </w:r>
      <w:r>
        <w:t>rozporządzenie o ochronie danych).</w:t>
      </w:r>
    </w:p>
    <w:p w14:paraId="2C72A178" w14:textId="6E134CF0" w:rsidR="00954604" w:rsidRPr="006F3CAA" w:rsidRDefault="00390FBD" w:rsidP="006F3CAA">
      <w:pPr>
        <w:pStyle w:val="Akapitzlist"/>
        <w:numPr>
          <w:ilvl w:val="0"/>
          <w:numId w:val="8"/>
        </w:numPr>
        <w:spacing w:after="120"/>
        <w:ind w:left="397" w:hanging="397"/>
        <w:contextualSpacing w:val="0"/>
        <w:rPr>
          <w:b/>
          <w:bCs/>
          <w:u w:val="single"/>
        </w:rPr>
      </w:pPr>
      <w:r w:rsidRPr="006F3CAA">
        <w:rPr>
          <w:b/>
          <w:bCs/>
          <w:u w:val="single"/>
        </w:rPr>
        <w:t>Zakres przetwarzania</w:t>
      </w:r>
      <w:r w:rsidR="00F240EC" w:rsidRPr="006F3CAA">
        <w:rPr>
          <w:b/>
          <w:bCs/>
          <w:u w:val="single"/>
        </w:rPr>
        <w:t xml:space="preserve"> danych U</w:t>
      </w:r>
      <w:r w:rsidRPr="006F3CAA">
        <w:rPr>
          <w:b/>
          <w:bCs/>
          <w:u w:val="single"/>
        </w:rPr>
        <w:t>żytkowników przez Administratora:</w:t>
      </w:r>
    </w:p>
    <w:p w14:paraId="61BF21F9" w14:textId="63428548" w:rsidR="002C439B" w:rsidRDefault="002C439B" w:rsidP="006F3CAA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</w:pPr>
      <w:r w:rsidRPr="00712AB1">
        <w:rPr>
          <w:u w:val="single"/>
        </w:rPr>
        <w:t>Cel</w:t>
      </w:r>
      <w:r w:rsidR="00712AB1">
        <w:rPr>
          <w:u w:val="single"/>
        </w:rPr>
        <w:t>e</w:t>
      </w:r>
      <w:r w:rsidRPr="00712AB1">
        <w:rPr>
          <w:u w:val="single"/>
        </w:rPr>
        <w:t xml:space="preserve"> przetwarzania danych Użytkowników</w:t>
      </w:r>
      <w:r>
        <w:t>:</w:t>
      </w:r>
    </w:p>
    <w:p w14:paraId="177D4561" w14:textId="50891DE9" w:rsidR="002C439B" w:rsidRDefault="002C439B" w:rsidP="002C439B">
      <w:pPr>
        <w:pStyle w:val="Akapitzlist"/>
        <w:spacing w:before="120" w:after="0"/>
        <w:ind w:left="357"/>
        <w:contextualSpacing w:val="0"/>
        <w:jc w:val="both"/>
      </w:pPr>
      <w:r w:rsidRPr="00AE26AD">
        <w:t xml:space="preserve">Dane Użytkowników przetwarzane są w zakresie niezbędnym do weryfikacji przez Administratora </w:t>
      </w:r>
      <w:r w:rsidR="00712AB1">
        <w:t xml:space="preserve">(w imieniu Gminy Mikołów) </w:t>
      </w:r>
      <w:r w:rsidRPr="00AE26AD">
        <w:t>uprawnień do korzystania z parkingu centrum przesiadkowego przy ul. Kolejowej w Mikołowie, który przeznaczony jest wyłącznie dla podróżnych korzystających ze z</w:t>
      </w:r>
      <w:r w:rsidR="00AE26AD" w:rsidRPr="00AE26AD">
        <w:t xml:space="preserve">biorowej komunikacji publicznej, tj. w celu weryfikacji </w:t>
      </w:r>
      <w:r w:rsidR="00AE26AD">
        <w:t>zgodności</w:t>
      </w:r>
      <w:r w:rsidR="00AE26AD" w:rsidRPr="00AE26AD">
        <w:t xml:space="preserve"> korzystania z parkingów </w:t>
      </w:r>
      <w:r w:rsidR="00AE26AD">
        <w:t xml:space="preserve">centrum przesiadkowego </w:t>
      </w:r>
      <w:r w:rsidR="00AE26AD" w:rsidRPr="00AE26AD">
        <w:t>przy ul. Kolejowej w Mikołowie</w:t>
      </w:r>
      <w:r w:rsidR="00AE26AD">
        <w:t xml:space="preserve"> z regulaminem parkingu.</w:t>
      </w:r>
    </w:p>
    <w:p w14:paraId="5E3CFED5" w14:textId="7514B21A" w:rsidR="00AE26AD" w:rsidRDefault="00AE26AD" w:rsidP="002C439B">
      <w:pPr>
        <w:pStyle w:val="Akapitzlist"/>
        <w:spacing w:before="120" w:after="0"/>
        <w:ind w:left="357"/>
        <w:contextualSpacing w:val="0"/>
        <w:jc w:val="both"/>
      </w:pPr>
      <w:r>
        <w:t xml:space="preserve">W przypadku stwierdzenia korzystania z parkingu w sposób niezgodny z regulaminem parkingu dane Użytkownika będą przetwarzane w celach związanych z egzekwowaniem ewentualnych </w:t>
      </w:r>
      <w:r w:rsidR="00261D3B">
        <w:t xml:space="preserve">roszczeń Administratora </w:t>
      </w:r>
      <w:r>
        <w:t>z tytułu nieprawidłowego korzystania z parkingu.</w:t>
      </w:r>
    </w:p>
    <w:p w14:paraId="40B64F23" w14:textId="6E0588F6" w:rsidR="00712AB1" w:rsidRPr="00AE26AD" w:rsidRDefault="00712AB1" w:rsidP="002C439B">
      <w:pPr>
        <w:pStyle w:val="Akapitzlist"/>
        <w:spacing w:before="120" w:after="0"/>
        <w:ind w:left="357"/>
        <w:contextualSpacing w:val="0"/>
        <w:jc w:val="both"/>
      </w:pPr>
      <w:r>
        <w:lastRenderedPageBreak/>
        <w:t>W przypadku zwrócenia się przez Użytkownika do Administratora z jakąkolwiek sprawą związaną z korzystaniem z Serwisu jego dane będą przetwarzane w celu obsługi jego sprawy.</w:t>
      </w:r>
    </w:p>
    <w:p w14:paraId="4DF46756" w14:textId="365846B6" w:rsidR="00427A0A" w:rsidRDefault="00D3070C" w:rsidP="002C439B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</w:pPr>
      <w:r>
        <w:rPr>
          <w:u w:val="single"/>
        </w:rPr>
        <w:t>Sposób pozyskiwania danych U</w:t>
      </w:r>
      <w:r w:rsidR="00390FBD" w:rsidRPr="00712AB1">
        <w:rPr>
          <w:u w:val="single"/>
        </w:rPr>
        <w:t>żytkowników</w:t>
      </w:r>
      <w:r w:rsidR="00F240EC">
        <w:t>:</w:t>
      </w:r>
    </w:p>
    <w:p w14:paraId="637856EE" w14:textId="534A76A0" w:rsidR="00427A0A" w:rsidRDefault="00954604" w:rsidP="00712AB1">
      <w:pPr>
        <w:pStyle w:val="Akapitzlist"/>
        <w:spacing w:before="120" w:after="0"/>
        <w:ind w:left="357"/>
        <w:contextualSpacing w:val="0"/>
        <w:jc w:val="both"/>
      </w:pPr>
      <w:r>
        <w:t xml:space="preserve">Dane osobowe </w:t>
      </w:r>
      <w:r w:rsidR="00427A0A">
        <w:t xml:space="preserve">mogą zostać udostępnione Administratorowi przez </w:t>
      </w:r>
      <w:r w:rsidR="00F240EC">
        <w:t>U</w:t>
      </w:r>
      <w:r w:rsidR="00427A0A">
        <w:t xml:space="preserve">żytkowników za pośrednictwem elementów obsługi systemu parkingowego, w szczególności aplikacji mobilnej </w:t>
      </w:r>
      <w:proofErr w:type="spellStart"/>
      <w:r w:rsidR="00427A0A">
        <w:t>ParkMi</w:t>
      </w:r>
      <w:proofErr w:type="spellEnd"/>
      <w:r w:rsidR="00427A0A">
        <w:t xml:space="preserve"> lub kiosku samoobsługowego.</w:t>
      </w:r>
    </w:p>
    <w:p w14:paraId="29F8359C" w14:textId="04FA1E57" w:rsidR="00954604" w:rsidRDefault="00427A0A" w:rsidP="00342005">
      <w:pPr>
        <w:pStyle w:val="Akapitzlist"/>
        <w:spacing w:before="120" w:after="0"/>
        <w:ind w:left="357"/>
        <w:contextualSpacing w:val="0"/>
        <w:jc w:val="both"/>
      </w:pPr>
      <w:r>
        <w:t xml:space="preserve">Dane mogą zostać również udostępnione </w:t>
      </w:r>
      <w:r w:rsidR="00954604">
        <w:t>przez Użytkownika podczas</w:t>
      </w:r>
      <w:r>
        <w:t xml:space="preserve"> ewentualnego kontaktu bezpośredniego z Administratorem</w:t>
      </w:r>
      <w:r w:rsidR="00954604">
        <w:t xml:space="preserve"> </w:t>
      </w:r>
      <w:r>
        <w:t>(telefonicznie, pocztą elektroniczną lub tradycyjną)</w:t>
      </w:r>
      <w:r w:rsidR="00954604">
        <w:t>.</w:t>
      </w:r>
    </w:p>
    <w:p w14:paraId="0A6AA0B0" w14:textId="4DA7F467" w:rsidR="00427A0A" w:rsidRDefault="00427A0A" w:rsidP="00342005">
      <w:pPr>
        <w:pStyle w:val="Akapitzlist"/>
        <w:spacing w:before="120" w:after="120"/>
        <w:ind w:left="357"/>
        <w:contextualSpacing w:val="0"/>
        <w:jc w:val="both"/>
      </w:pPr>
      <w:r>
        <w:t>Administrator ma również możliwość pozyskiwania danych Użytkowników z państwowych rejestrów centralnych w ramach posiadanych uprawnień wynikających z odrębnych przepisów prawa, w szczególności z Centralnej Ewidencji Pojazdów i Kierowców (</w:t>
      </w:r>
      <w:proofErr w:type="spellStart"/>
      <w:r>
        <w:t>CEPiK</w:t>
      </w:r>
      <w:proofErr w:type="spellEnd"/>
      <w:r>
        <w:t>).</w:t>
      </w:r>
    </w:p>
    <w:p w14:paraId="56A76DF2" w14:textId="1723B7BD" w:rsidR="00390FBD" w:rsidRDefault="00390FBD" w:rsidP="002C439B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</w:pPr>
      <w:r w:rsidRPr="005D10AD">
        <w:rPr>
          <w:u w:val="single"/>
        </w:rPr>
        <w:t>Rodzaje przetwarzanych danych</w:t>
      </w:r>
      <w:r w:rsidR="00427A0A">
        <w:t>:</w:t>
      </w:r>
    </w:p>
    <w:p w14:paraId="504C9AE9" w14:textId="16FE9879" w:rsidR="00F240EC" w:rsidRDefault="00C92EC1" w:rsidP="00C92EC1">
      <w:pPr>
        <w:pStyle w:val="Akapitzlist"/>
        <w:ind w:left="360"/>
        <w:jc w:val="both"/>
      </w:pPr>
      <w:r>
        <w:t>Rodzaj danych przetwarzanych przez Administratora zależny jest od źródła ich pozyskania:</w:t>
      </w:r>
    </w:p>
    <w:p w14:paraId="765C2EB7" w14:textId="33EF04B2" w:rsidR="008D23E7" w:rsidRDefault="00C92EC1" w:rsidP="008D23E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t xml:space="preserve">w przypadku korzystania z Serwisu Użytkownik jest proszony o podanie numeru tablicy rejestracyjnej pojazdu oraz </w:t>
      </w:r>
      <w:r w:rsidR="005315A3">
        <w:t xml:space="preserve">o </w:t>
      </w:r>
      <w:r>
        <w:t xml:space="preserve">zdjęcie biletu komunikacji publicznej, </w:t>
      </w:r>
      <w:r w:rsidR="008D23E7" w:rsidRPr="00262139">
        <w:rPr>
          <w:rFonts w:cstheme="minorHAnsi"/>
        </w:rPr>
        <w:t>na którym mogą znajdować się – w zależności od rodzaju biletu – w szczególności takie dane jak:</w:t>
      </w:r>
      <w:r w:rsidR="008D23E7">
        <w:rPr>
          <w:rFonts w:cstheme="minorHAnsi"/>
        </w:rPr>
        <w:t xml:space="preserve">  </w:t>
      </w:r>
      <w:r w:rsidR="008D23E7" w:rsidRPr="00262139">
        <w:rPr>
          <w:rFonts w:cstheme="minorHAnsi"/>
        </w:rPr>
        <w:t>imię i nazwisko posiadacza biletu oraz zdjęcie z wizerunkiem posiadacza biletu</w:t>
      </w:r>
      <w:r w:rsidR="008D23E7">
        <w:rPr>
          <w:rFonts w:cstheme="minorHAnsi"/>
        </w:rPr>
        <w:t xml:space="preserve"> (np. w przypadku biletów okresowych),</w:t>
      </w:r>
    </w:p>
    <w:p w14:paraId="78148198" w14:textId="77777777" w:rsidR="008D23E7" w:rsidRDefault="008D23E7" w:rsidP="008D23E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D23E7">
        <w:rPr>
          <w:rFonts w:cstheme="minorHAnsi"/>
        </w:rPr>
        <w:t>w przypadku kontaktu bezpośredniego z Administratorem – będą to w szczególności dane obejmujące imię i nazwisko oraz dane kontaktowe, jak adres zamieszkania, adres e-mail, nr telefonu,</w:t>
      </w:r>
    </w:p>
    <w:p w14:paraId="0F770F41" w14:textId="59FFF1EA" w:rsidR="008D23E7" w:rsidRDefault="008D23E7" w:rsidP="00712AB1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Pr="008D23E7">
        <w:rPr>
          <w:rFonts w:cstheme="minorHAnsi"/>
        </w:rPr>
        <w:t xml:space="preserve"> przypadku pozyskiwania danych z </w:t>
      </w:r>
      <w:proofErr w:type="spellStart"/>
      <w:r w:rsidRPr="008D23E7">
        <w:rPr>
          <w:rFonts w:cstheme="minorHAnsi"/>
        </w:rPr>
        <w:t>CEPiK</w:t>
      </w:r>
      <w:proofErr w:type="spellEnd"/>
      <w:r w:rsidRPr="008D23E7">
        <w:rPr>
          <w:rFonts w:cstheme="minorHAnsi"/>
        </w:rPr>
        <w:t xml:space="preserve"> (w uzasadnionych przypadkach, jak np. konieczność ustalenia właściciela pojazdu na potrzeby dochodzenia </w:t>
      </w:r>
      <w:r w:rsidR="005315A3">
        <w:rPr>
          <w:rFonts w:cstheme="minorHAnsi"/>
        </w:rPr>
        <w:t>roszczeń</w:t>
      </w:r>
      <w:r w:rsidRPr="008D23E7">
        <w:rPr>
          <w:rFonts w:cstheme="minorHAnsi"/>
        </w:rPr>
        <w:t xml:space="preserve"> z tytułu korzystania z parkingu niezgodnie z jego regulaminem) – będą </w:t>
      </w:r>
      <w:r>
        <w:rPr>
          <w:rFonts w:cstheme="minorHAnsi"/>
        </w:rPr>
        <w:t xml:space="preserve">to dane znajdujące się w ewidencji </w:t>
      </w:r>
      <w:proofErr w:type="spellStart"/>
      <w:r>
        <w:rPr>
          <w:rFonts w:cstheme="minorHAnsi"/>
        </w:rPr>
        <w:t>CEPiK</w:t>
      </w:r>
      <w:proofErr w:type="spellEnd"/>
      <w:r>
        <w:rPr>
          <w:rFonts w:cstheme="minorHAnsi"/>
        </w:rPr>
        <w:t xml:space="preserve"> (w szczególności dane właściciela pojazdu jak imię</w:t>
      </w:r>
      <w:r w:rsidR="00962E1C">
        <w:rPr>
          <w:rFonts w:cstheme="minorHAnsi"/>
        </w:rPr>
        <w:t xml:space="preserve">, </w:t>
      </w:r>
      <w:r>
        <w:rPr>
          <w:rFonts w:cstheme="minorHAnsi"/>
        </w:rPr>
        <w:t xml:space="preserve">nazwisko, </w:t>
      </w:r>
      <w:r w:rsidR="00962E1C">
        <w:rPr>
          <w:rFonts w:cstheme="minorHAnsi"/>
        </w:rPr>
        <w:t>nr PESEL, data urodzenia, adres zamieszkania oraz dane identyfikujące pojazd jak nr VIN i nr rejestracyjny).</w:t>
      </w:r>
    </w:p>
    <w:p w14:paraId="3E346AE9" w14:textId="5FCA8904" w:rsidR="00712AB1" w:rsidRDefault="00712AB1" w:rsidP="00712AB1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theme="minorHAnsi"/>
        </w:rPr>
      </w:pPr>
      <w:r w:rsidRPr="005D10AD">
        <w:rPr>
          <w:rFonts w:cstheme="minorHAnsi"/>
          <w:u w:val="single"/>
        </w:rPr>
        <w:t>Podstawy prawne przetwarzania danych Użytkowników</w:t>
      </w:r>
      <w:r w:rsidR="00513316">
        <w:rPr>
          <w:rFonts w:cstheme="minorHAnsi"/>
        </w:rPr>
        <w:t>:</w:t>
      </w:r>
    </w:p>
    <w:p w14:paraId="3FAC465F" w14:textId="5A74AF68" w:rsidR="00513316" w:rsidRDefault="00513316" w:rsidP="00513316">
      <w:pPr>
        <w:pStyle w:val="Akapitzlist"/>
        <w:spacing w:before="120" w:after="0"/>
        <w:ind w:left="357"/>
        <w:contextualSpacing w:val="0"/>
        <w:jc w:val="both"/>
      </w:pPr>
      <w:r>
        <w:t>Administrator przetwarza dane Użytkowników w zakresie i w celach wskazanych powyżej w oparciu o następujące podstawy prawne:</w:t>
      </w:r>
    </w:p>
    <w:p w14:paraId="528D0AE8" w14:textId="69BB8DCB" w:rsidR="006A5492" w:rsidRPr="006A5492" w:rsidRDefault="006A5492" w:rsidP="006A5492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cstheme="minorHAnsi"/>
        </w:rPr>
      </w:pPr>
      <w:r w:rsidRPr="006A5492">
        <w:t>art. 6 ust. 1 lit.</w:t>
      </w:r>
      <w:r>
        <w:t xml:space="preserve"> b) RODO, co oznacza, że dane Użytkowników</w:t>
      </w:r>
      <w:r w:rsidRPr="006A5492">
        <w:t xml:space="preserve"> są Administratorowi niezbędne do kontroli prawidłowości wykonania umowy na korzystanie z miejsca postojowego na parkingu</w:t>
      </w:r>
      <w:r>
        <w:t xml:space="preserve"> centrum przesiadkowego w Mikołowie,</w:t>
      </w:r>
    </w:p>
    <w:p w14:paraId="36EAA1E7" w14:textId="65121B38" w:rsidR="006A5492" w:rsidRDefault="006A5492" w:rsidP="006A5492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art. 6 ust. 1 lit. c) RODO, </w:t>
      </w:r>
      <w:r w:rsidRPr="006A5492">
        <w:t xml:space="preserve">co oznacza, że </w:t>
      </w:r>
      <w:r>
        <w:t>dane Użytkowników</w:t>
      </w:r>
      <w:r w:rsidRPr="006A5492">
        <w:t xml:space="preserve"> są Administratorowi niezbędne do realizacji jego obowiązków prawnych</w:t>
      </w:r>
      <w:r w:rsidRPr="006A5492">
        <w:rPr>
          <w:rFonts w:cstheme="minorHAnsi"/>
        </w:rPr>
        <w:t xml:space="preserve"> </w:t>
      </w:r>
      <w:r>
        <w:rPr>
          <w:rFonts w:cstheme="minorHAnsi"/>
        </w:rPr>
        <w:t>związanych z koniecznością przestrzegania i egzekwowania przepisów prawa</w:t>
      </w:r>
      <w:r w:rsidR="00255033">
        <w:rPr>
          <w:rFonts w:cstheme="minorHAnsi"/>
        </w:rPr>
        <w:t xml:space="preserve">, </w:t>
      </w:r>
      <w:r w:rsidR="00255033">
        <w:rPr>
          <w:rFonts w:cstheme="minorHAnsi"/>
        </w:rPr>
        <w:lastRenderedPageBreak/>
        <w:t>w tym w szczególności przepisów z zakresu egze</w:t>
      </w:r>
      <w:r w:rsidR="005D10AD">
        <w:rPr>
          <w:rFonts w:cstheme="minorHAnsi"/>
        </w:rPr>
        <w:t>kucji należności publicznoprawnych (ewentualnych należności z tytułu niezgodnego z regulaminem korzystania z parkingu),</w:t>
      </w:r>
    </w:p>
    <w:p w14:paraId="02AB1B46" w14:textId="0B704973" w:rsidR="005D10AD" w:rsidRDefault="005D10AD" w:rsidP="006A5492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art. 6 ust. 1 lit a) RODO, co oznacza, że w  niektórych przypadkach Administrator przetwarzał będzie dane Użytkowników na podstawie ich zgody wyrażonej poprzez dobrowolne udostępnienie Administratorowi swoich danych (np. w przypadku zwrócenia się do Administratora z zapytaniem w jakiejkolwiek sprawie związanej z korzystaniem z Serwisu). </w:t>
      </w:r>
    </w:p>
    <w:p w14:paraId="6DBE6E8E" w14:textId="6EBE0B35" w:rsidR="005D10AD" w:rsidRDefault="005D10AD" w:rsidP="008E1A04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cstheme="minorHAnsi"/>
        </w:rPr>
      </w:pPr>
      <w:r w:rsidRPr="00342005">
        <w:rPr>
          <w:rFonts w:cstheme="minorHAnsi"/>
          <w:u w:val="single"/>
        </w:rPr>
        <w:t>Okres przechowywania danych Użytkowników</w:t>
      </w:r>
      <w:r w:rsidR="008E1A04">
        <w:rPr>
          <w:rFonts w:cstheme="minorHAnsi"/>
        </w:rPr>
        <w:t>:</w:t>
      </w:r>
    </w:p>
    <w:p w14:paraId="19DF5F44" w14:textId="31520961" w:rsidR="008E1A04" w:rsidRDefault="008E1A04" w:rsidP="008E1A04">
      <w:pPr>
        <w:pStyle w:val="Akapitzlist"/>
        <w:spacing w:before="120" w:after="0"/>
        <w:ind w:left="357"/>
        <w:contextualSpacing w:val="0"/>
        <w:jc w:val="both"/>
        <w:rPr>
          <w:rFonts w:cstheme="minorHAnsi"/>
        </w:rPr>
      </w:pPr>
      <w:r>
        <w:rPr>
          <w:rFonts w:cstheme="minorHAnsi"/>
        </w:rPr>
        <w:t>Dane Użytkowników przechowywane są przez Administratora przez okres niezbędny do realizacji celu przetwarzania tych danych, a więc zależny jest od tego celu:</w:t>
      </w:r>
    </w:p>
    <w:p w14:paraId="0B57AF0C" w14:textId="7A28031C" w:rsidR="008E1A04" w:rsidRDefault="008E1A04" w:rsidP="008E1A04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dla celu weryfikacji uprawnień do korzystania z parkingu centrum przesiadkowego dane Użytkownika przetwarzane</w:t>
      </w:r>
      <w:r w:rsidR="005315A3">
        <w:rPr>
          <w:rFonts w:cstheme="minorHAnsi"/>
        </w:rPr>
        <w:t xml:space="preserve"> są</w:t>
      </w:r>
      <w:r>
        <w:rPr>
          <w:rFonts w:cstheme="minorHAnsi"/>
        </w:rPr>
        <w:t xml:space="preserve"> za pośrednictwem systemu parkingowego </w:t>
      </w:r>
      <w:proofErr w:type="spellStart"/>
      <w:r>
        <w:rPr>
          <w:rFonts w:cstheme="minorHAnsi"/>
        </w:rPr>
        <w:t>ParkMi</w:t>
      </w:r>
      <w:proofErr w:type="spellEnd"/>
      <w:r>
        <w:rPr>
          <w:rFonts w:cstheme="minorHAnsi"/>
        </w:rPr>
        <w:t xml:space="preserve"> przez okres </w:t>
      </w:r>
      <w:r w:rsidR="005315A3">
        <w:rPr>
          <w:rFonts w:cstheme="minorHAnsi"/>
        </w:rPr>
        <w:t>nieprzekraczający</w:t>
      </w:r>
      <w:r>
        <w:rPr>
          <w:rFonts w:cstheme="minorHAnsi"/>
        </w:rPr>
        <w:t xml:space="preserve"> 1 roku od pozyskania danych,</w:t>
      </w:r>
    </w:p>
    <w:p w14:paraId="400C7372" w14:textId="4DB37708" w:rsidR="008E1A04" w:rsidRDefault="00342005" w:rsidP="008E1A04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>
        <w:t>dla celu egzekucji ewentu</w:t>
      </w:r>
      <w:r w:rsidR="008E1A04">
        <w:t>alnych należności z tytułu nieprawidłowego korzystania z parkingu</w:t>
      </w:r>
      <w:r>
        <w:t xml:space="preserve"> dane Użytkownika przetwarzane będą przez okres prowadzenia odpowiedniego postępowania egzekucyjnego oraz – po jego zakończeniu – przez okres przechowywania dokumentacji danej sprawy do celów archiwalnych zgodnie z przepisami archiwizacyjnymi (zasadniczo przez okres 5 lat od zakończenia postępowania),</w:t>
      </w:r>
    </w:p>
    <w:p w14:paraId="1A309A1F" w14:textId="4A00CFAD" w:rsidR="00712AB1" w:rsidRPr="00342005" w:rsidRDefault="008E1A04" w:rsidP="002E48A3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342005">
        <w:rPr>
          <w:rFonts w:cstheme="minorHAnsi"/>
        </w:rPr>
        <w:t xml:space="preserve">dla celu </w:t>
      </w:r>
      <w:r w:rsidR="00342005" w:rsidRPr="00342005">
        <w:rPr>
          <w:rFonts w:cstheme="minorHAnsi"/>
        </w:rPr>
        <w:t>załatwienia sprawy na żądanie Użytkownika – jego dane będą przetwarzane przez okres niezbędny dla załatwienia sprawy oraz – po jej zakończeniu</w:t>
      </w:r>
      <w:r w:rsidR="005315A3">
        <w:rPr>
          <w:rFonts w:cstheme="minorHAnsi"/>
        </w:rPr>
        <w:t xml:space="preserve"> –</w:t>
      </w:r>
      <w:r w:rsidR="00342005" w:rsidRPr="00342005">
        <w:rPr>
          <w:rFonts w:cstheme="minorHAnsi"/>
        </w:rPr>
        <w:t xml:space="preserve"> przez okres przechowywania dokumentacji sprawy do celów archiwalnych przez okres właściwy dla danego rodzaju sprawy zgodnie z przepisami archiwizacyjnymi. </w:t>
      </w:r>
    </w:p>
    <w:p w14:paraId="322D5C0B" w14:textId="1DE80F24" w:rsidR="00954604" w:rsidRPr="006F3CAA" w:rsidRDefault="00954604" w:rsidP="006F3CAA">
      <w:pPr>
        <w:pStyle w:val="Akapitzlist"/>
        <w:numPr>
          <w:ilvl w:val="0"/>
          <w:numId w:val="8"/>
        </w:numPr>
        <w:spacing w:before="120" w:after="120"/>
        <w:ind w:left="397" w:hanging="397"/>
        <w:contextualSpacing w:val="0"/>
        <w:rPr>
          <w:b/>
          <w:bCs/>
          <w:u w:val="single"/>
        </w:rPr>
      </w:pPr>
      <w:r w:rsidRPr="006F3CAA">
        <w:rPr>
          <w:b/>
          <w:bCs/>
          <w:u w:val="single"/>
        </w:rPr>
        <w:t>Obowiązek podawania danych osobowych</w:t>
      </w:r>
      <w:r w:rsidR="000B0DB6" w:rsidRPr="006F3CAA">
        <w:rPr>
          <w:b/>
          <w:bCs/>
          <w:u w:val="single"/>
        </w:rPr>
        <w:t>:</w:t>
      </w:r>
    </w:p>
    <w:p w14:paraId="10D70D0A" w14:textId="77777777" w:rsidR="00D0156A" w:rsidRDefault="00954604" w:rsidP="000B0DB6">
      <w:pPr>
        <w:jc w:val="both"/>
      </w:pPr>
      <w:r w:rsidRPr="00C32E3C">
        <w:t xml:space="preserve">Podanie </w:t>
      </w:r>
      <w:r w:rsidR="00C32E3C" w:rsidRPr="00C32E3C">
        <w:t>przez Użytkownika swoich danych jest dobrowolne jednakże niezbędne do wykazania zg</w:t>
      </w:r>
      <w:r w:rsidR="000B0DB6">
        <w:t>odności korzystania z parkingu centrum p</w:t>
      </w:r>
      <w:r w:rsidR="00C32E3C" w:rsidRPr="00C32E3C">
        <w:t>rzesiadko</w:t>
      </w:r>
      <w:r w:rsidR="000B0DB6">
        <w:t xml:space="preserve">wego </w:t>
      </w:r>
      <w:r w:rsidR="000B0DB6" w:rsidRPr="00AE26AD">
        <w:t>przy ul. Kolejowej w Mikołowie</w:t>
      </w:r>
      <w:r w:rsidR="000B0DB6">
        <w:t xml:space="preserve"> z warunkami określonymi w r</w:t>
      </w:r>
      <w:r w:rsidR="00C32E3C" w:rsidRPr="00C32E3C">
        <w:t>egulaminie</w:t>
      </w:r>
      <w:r w:rsidR="000B0DB6">
        <w:t xml:space="preserve"> parkingu</w:t>
      </w:r>
      <w:r w:rsidR="00C32E3C" w:rsidRPr="00C32E3C">
        <w:t xml:space="preserve"> ustalonym </w:t>
      </w:r>
      <w:r w:rsidR="000B0DB6">
        <w:t>przez Administratora. K</w:t>
      </w:r>
      <w:r w:rsidR="00C32E3C" w:rsidRPr="00C32E3C">
        <w:t>onsekwencją niepodania</w:t>
      </w:r>
      <w:r w:rsidR="000B0DB6">
        <w:t xml:space="preserve"> przez Użytkownika swoich danych</w:t>
      </w:r>
      <w:r w:rsidR="00C32E3C" w:rsidRPr="00C32E3C">
        <w:t xml:space="preserve"> jest brak </w:t>
      </w:r>
      <w:r w:rsidR="00C32E3C" w:rsidRPr="00D0156A">
        <w:t>możliwości korzystania z w/w parkingu oraz ponoszenie związanej z tym odpowiedzialności</w:t>
      </w:r>
      <w:r w:rsidR="00D0156A" w:rsidRPr="00D0156A">
        <w:t xml:space="preserve"> w tym w zakresie możliwości odholowania pojazdu</w:t>
      </w:r>
      <w:r w:rsidR="00D0156A">
        <w:t>.</w:t>
      </w:r>
    </w:p>
    <w:p w14:paraId="398E933E" w14:textId="64117F6E" w:rsidR="00D0156A" w:rsidRDefault="00D0156A" w:rsidP="000B0DB6">
      <w:pPr>
        <w:jc w:val="both"/>
      </w:pPr>
      <w:r>
        <w:t xml:space="preserve">W przypadku zwrócenia się przez Użytkownika do Administratora z jakąkolwiek sprawą związaną z korzystaniem z Serwisu podanie przez Użytkownika swoich danych jest dobrowolne jednakże niezbędne do obsługi sprawy i poinformowania o sposobie jej załatwienia. </w:t>
      </w:r>
    </w:p>
    <w:p w14:paraId="1AFC3378" w14:textId="7286981D" w:rsidR="00954604" w:rsidRPr="006F3CAA" w:rsidRDefault="00D0156A" w:rsidP="006F3CAA">
      <w:pPr>
        <w:pStyle w:val="Akapitzlist"/>
        <w:numPr>
          <w:ilvl w:val="0"/>
          <w:numId w:val="8"/>
        </w:numPr>
        <w:spacing w:after="120"/>
        <w:ind w:left="397" w:hanging="397"/>
        <w:contextualSpacing w:val="0"/>
        <w:rPr>
          <w:b/>
          <w:bCs/>
          <w:u w:val="single"/>
        </w:rPr>
      </w:pPr>
      <w:r w:rsidRPr="006F3CAA">
        <w:rPr>
          <w:b/>
          <w:bCs/>
          <w:u w:val="single"/>
        </w:rPr>
        <w:t xml:space="preserve">Odbiorcy </w:t>
      </w:r>
      <w:r w:rsidR="00954604" w:rsidRPr="006F3CAA">
        <w:rPr>
          <w:b/>
          <w:bCs/>
          <w:u w:val="single"/>
        </w:rPr>
        <w:t>danych osobowych Użytkownika</w:t>
      </w:r>
      <w:r w:rsidRPr="006F3CAA">
        <w:rPr>
          <w:b/>
          <w:bCs/>
          <w:u w:val="single"/>
        </w:rPr>
        <w:t>:</w:t>
      </w:r>
    </w:p>
    <w:p w14:paraId="20B7D9EB" w14:textId="15BBDEA9" w:rsidR="00D0156A" w:rsidRPr="00D0156A" w:rsidRDefault="00D0156A" w:rsidP="00D0156A">
      <w:pPr>
        <w:spacing w:before="120" w:after="0" w:line="276" w:lineRule="auto"/>
        <w:jc w:val="both"/>
      </w:pPr>
      <w:r w:rsidRPr="00D0156A">
        <w:t xml:space="preserve">Odbiorcami danych osobowych </w:t>
      </w:r>
      <w:r>
        <w:t>Użytkowników, tj. osobami lub podmiotami, którym dane te mogą zostać ujawnione są:</w:t>
      </w:r>
    </w:p>
    <w:p w14:paraId="482FD547" w14:textId="5174F38F" w:rsidR="00D0156A" w:rsidRPr="00D0156A" w:rsidRDefault="00D0156A" w:rsidP="00D0156A">
      <w:pPr>
        <w:numPr>
          <w:ilvl w:val="0"/>
          <w:numId w:val="6"/>
        </w:numPr>
        <w:spacing w:after="0" w:line="276" w:lineRule="auto"/>
        <w:jc w:val="both"/>
      </w:pPr>
      <w:r w:rsidRPr="00D0156A">
        <w:lastRenderedPageBreak/>
        <w:t xml:space="preserve">osoby upoważnione przez Administratora do przetwarzania danych osobowych (upoważnieni pracownicy </w:t>
      </w:r>
      <w:r>
        <w:t>Administratora</w:t>
      </w:r>
      <w:r w:rsidRPr="00D0156A">
        <w:t>),</w:t>
      </w:r>
    </w:p>
    <w:p w14:paraId="6E15D484" w14:textId="390CA61E" w:rsidR="00D0156A" w:rsidRDefault="00D0156A" w:rsidP="00D0156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eastAsia="Times New Roman"/>
          <w:lang w:eastAsia="pl-PL"/>
        </w:rPr>
      </w:pPr>
      <w:r w:rsidRPr="00D0156A">
        <w:rPr>
          <w:rFonts w:eastAsia="Times New Roman"/>
          <w:lang w:eastAsia="pl-PL"/>
        </w:rPr>
        <w:t xml:space="preserve">podmiot zapewniający </w:t>
      </w:r>
      <w:r>
        <w:rPr>
          <w:rFonts w:eastAsia="Times New Roman"/>
          <w:lang w:eastAsia="pl-PL"/>
        </w:rPr>
        <w:t xml:space="preserve">Administratorowi </w:t>
      </w:r>
      <w:r w:rsidRPr="00D0156A">
        <w:rPr>
          <w:rFonts w:eastAsia="Times New Roman"/>
          <w:lang w:eastAsia="pl-PL"/>
        </w:rPr>
        <w:t xml:space="preserve">asystę i wsparcie techniczne przy korzystaniu z </w:t>
      </w:r>
      <w:r>
        <w:rPr>
          <w:rFonts w:eastAsia="Times New Roman"/>
          <w:lang w:eastAsia="pl-PL"/>
        </w:rPr>
        <w:t>Serwisu albo świadczący usługi IT, w tym również usługi hostingowe,</w:t>
      </w:r>
    </w:p>
    <w:p w14:paraId="50BB2793" w14:textId="520AD24D" w:rsidR="00954604" w:rsidRPr="00D0156A" w:rsidRDefault="00D0156A" w:rsidP="000542B0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</w:pPr>
      <w:r w:rsidRPr="00D0156A">
        <w:rPr>
          <w:rFonts w:eastAsia="Times New Roman"/>
          <w:lang w:eastAsia="pl-PL"/>
        </w:rPr>
        <w:t>podmioty lub osoby uprawnione do egzekwowania przestrzegania zasad korzystania z parkingów Centrum Przesiadkowego (w szczególności Straż Miejska).</w:t>
      </w:r>
    </w:p>
    <w:p w14:paraId="36EA087F" w14:textId="7034C20A" w:rsidR="00954604" w:rsidRPr="006F3CAA" w:rsidRDefault="00954604" w:rsidP="009F6BCD">
      <w:pPr>
        <w:pStyle w:val="Akapitzlist"/>
        <w:numPr>
          <w:ilvl w:val="0"/>
          <w:numId w:val="8"/>
        </w:numPr>
        <w:spacing w:before="120" w:after="0"/>
        <w:ind w:left="454" w:hanging="454"/>
        <w:contextualSpacing w:val="0"/>
        <w:rPr>
          <w:b/>
          <w:bCs/>
          <w:u w:val="single"/>
        </w:rPr>
      </w:pPr>
      <w:r w:rsidRPr="006F3CAA">
        <w:rPr>
          <w:b/>
          <w:bCs/>
          <w:u w:val="single"/>
        </w:rPr>
        <w:t>Prawa Użytkownika</w:t>
      </w:r>
      <w:r w:rsidR="006F3CAA" w:rsidRPr="006F3CAA">
        <w:rPr>
          <w:b/>
          <w:bCs/>
          <w:u w:val="single"/>
        </w:rPr>
        <w:t>:</w:t>
      </w:r>
    </w:p>
    <w:p w14:paraId="2B2A75CA" w14:textId="33B01BD5" w:rsidR="006F3CAA" w:rsidRDefault="006F3CAA" w:rsidP="006F3CAA">
      <w:pPr>
        <w:spacing w:before="120" w:after="0" w:line="276" w:lineRule="auto"/>
        <w:jc w:val="both"/>
      </w:pPr>
      <w:r w:rsidRPr="006F3CAA">
        <w:t xml:space="preserve">Na zasadach określonych przepisami RODO </w:t>
      </w:r>
      <w:r w:rsidR="00052DA9">
        <w:t>Użytkownik</w:t>
      </w:r>
      <w:r w:rsidRPr="006F3CAA">
        <w:t xml:space="preserve"> </w:t>
      </w:r>
      <w:r w:rsidR="005315A3">
        <w:t xml:space="preserve">ma </w:t>
      </w:r>
      <w:r w:rsidRPr="006F3CAA">
        <w:t>praw</w:t>
      </w:r>
      <w:r>
        <w:t xml:space="preserve">o do żądania od Administratora </w:t>
      </w:r>
      <w:r w:rsidRPr="006F3CAA">
        <w:t>dostępu do t</w:t>
      </w:r>
      <w:r>
        <w:t xml:space="preserve">reści swoich danych osobowych, </w:t>
      </w:r>
      <w:r w:rsidRPr="006F3CAA">
        <w:t>sprostowania d</w:t>
      </w:r>
      <w:r>
        <w:t xml:space="preserve">anych, które są nieprawidłowe, </w:t>
      </w:r>
      <w:r w:rsidRPr="006F3CAA">
        <w:t xml:space="preserve">usunięcia danych, które są przetwarzane niezgodnie z prawem albo nie są niezbędne dla realizacji celów, o których mowa w pkt </w:t>
      </w:r>
      <w:r>
        <w:t>III.1</w:t>
      </w:r>
      <w:r w:rsidRPr="006F3CAA">
        <w:t>)</w:t>
      </w:r>
      <w:r>
        <w:t xml:space="preserve">, </w:t>
      </w:r>
      <w:r w:rsidRPr="006F3CAA">
        <w:t>ograniczenia przetwarzania swoich danych osobowych (wstrzymania operacji na danych stosownie do złożonego wniosku).</w:t>
      </w:r>
    </w:p>
    <w:p w14:paraId="25806FF1" w14:textId="6B4415E9" w:rsidR="00052DA9" w:rsidRDefault="00052DA9" w:rsidP="006F3CAA">
      <w:pPr>
        <w:spacing w:before="120" w:after="0" w:line="276" w:lineRule="auto"/>
        <w:jc w:val="both"/>
      </w:pPr>
      <w:r>
        <w:rPr>
          <w:szCs w:val="20"/>
        </w:rPr>
        <w:t>Użytkownikowi</w:t>
      </w:r>
      <w:r w:rsidRPr="00991208">
        <w:rPr>
          <w:szCs w:val="20"/>
        </w:rPr>
        <w:t xml:space="preserve"> przysługuje</w:t>
      </w:r>
      <w:r>
        <w:rPr>
          <w:szCs w:val="20"/>
        </w:rPr>
        <w:t xml:space="preserve"> </w:t>
      </w:r>
      <w:r w:rsidRPr="00991208">
        <w:rPr>
          <w:szCs w:val="20"/>
        </w:rPr>
        <w:t>prawo do wycofania zgody na przetwarzane danych osobowych</w:t>
      </w:r>
      <w:r>
        <w:rPr>
          <w:szCs w:val="20"/>
        </w:rPr>
        <w:t>, których przetwarzanie przez Administratora jest uzależnione od uprzedniej zgody Użytkownika.</w:t>
      </w:r>
      <w:r w:rsidRPr="00991208">
        <w:rPr>
          <w:szCs w:val="20"/>
        </w:rPr>
        <w:t xml:space="preserve"> Wycofanie zgody skutkuje brakiem możliwości dalszego ich przetwarzanie w zakresie i celu określonym w uprzedniej zgodzie. Wycofanie zgody nie wpływa na zgodność z prawem przetwarzania dokonanego przed jej wycofaniem</w:t>
      </w:r>
    </w:p>
    <w:p w14:paraId="128D541B" w14:textId="141F3492" w:rsidR="00052DA9" w:rsidRPr="00C9544B" w:rsidRDefault="00052DA9" w:rsidP="00052DA9">
      <w:pPr>
        <w:spacing w:before="120" w:after="0" w:line="276" w:lineRule="auto"/>
        <w:jc w:val="both"/>
      </w:pPr>
      <w:r w:rsidRPr="00C9544B">
        <w:t>W razie uznania, że przetwarzanie danych osobowych przez Administratora narusza przepisy o ochronie danych osobowych, przysługuje prawo do wniesienia skargi do organu nadzorczego – Prezesa Urzędu Ochrony Danych Osobowych</w:t>
      </w:r>
      <w:r w:rsidR="00C9544B" w:rsidRPr="00C9544B">
        <w:t xml:space="preserve"> (dane kontaktowe organu nadzorczego: Biuro Prezesa Urzędu Ochrony Danych Osobowych, ul. Stawki 2, 00-193 Warszawa, </w:t>
      </w:r>
      <w:r w:rsidR="00C9544B">
        <w:t xml:space="preserve">tel.: 22 531 03 </w:t>
      </w:r>
      <w:r w:rsidR="00C9544B" w:rsidRPr="00C9544B">
        <w:t>00)</w:t>
      </w:r>
      <w:r w:rsidRPr="00C9544B">
        <w:t>.</w:t>
      </w:r>
    </w:p>
    <w:p w14:paraId="2D52CC8A" w14:textId="77777777" w:rsidR="00052DA9" w:rsidRPr="00C9544B" w:rsidRDefault="00954604" w:rsidP="00052DA9">
      <w:pPr>
        <w:spacing w:before="120" w:after="0" w:line="276" w:lineRule="auto"/>
        <w:jc w:val="both"/>
      </w:pPr>
      <w:r w:rsidRPr="00C9544B">
        <w:t>Jeżeli Użytkownik ma jakiekolwiek uwagi, zapytania lub chce skorzystać z któregoś ze swoich praw</w:t>
      </w:r>
      <w:r w:rsidR="00392909" w:rsidRPr="00C9544B">
        <w:t xml:space="preserve"> </w:t>
      </w:r>
      <w:r w:rsidRPr="00C9544B">
        <w:t>zapraszamy do kontaktu</w:t>
      </w:r>
      <w:r w:rsidR="00052DA9" w:rsidRPr="00C9544B">
        <w:t>:</w:t>
      </w:r>
    </w:p>
    <w:p w14:paraId="5793FFF7" w14:textId="77777777" w:rsidR="00C9544B" w:rsidRDefault="00954604" w:rsidP="00052DA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C9544B">
        <w:t xml:space="preserve">mailowego: </w:t>
      </w:r>
      <w:r w:rsidR="00052DA9" w:rsidRPr="00C9544B">
        <w:t>zarzadzanie.kryzysowe@mikolow.eu,</w:t>
      </w:r>
      <w:r w:rsidRPr="00C9544B">
        <w:t xml:space="preserve"> </w:t>
      </w:r>
    </w:p>
    <w:p w14:paraId="764E4493" w14:textId="77777777" w:rsidR="00C9544B" w:rsidRDefault="00954604" w:rsidP="00052DA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C9544B">
        <w:t>telefonicznego</w:t>
      </w:r>
      <w:r w:rsidR="00052DA9" w:rsidRPr="00C9544B">
        <w:t>:</w:t>
      </w:r>
      <w:r w:rsidR="009B06BF" w:rsidRPr="00C9544B">
        <w:t xml:space="preserve"> </w:t>
      </w:r>
      <w:r w:rsidR="00052DA9" w:rsidRPr="00C9544B">
        <w:t xml:space="preserve">32 324 85 50 </w:t>
      </w:r>
      <w:r w:rsidR="00C9544B" w:rsidRPr="00C9544B">
        <w:t>lub 32 324 85 51,</w:t>
      </w:r>
    </w:p>
    <w:p w14:paraId="432B70D8" w14:textId="143CA9E4" w:rsidR="00954604" w:rsidRPr="00C9544B" w:rsidRDefault="00C9544B" w:rsidP="00052DA9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C9544B">
        <w:t>pocztą zwykłą na adres siedziby Administratora: Urząd Miasta Mikołów, Rynek 16,               43-190 Mikołów.</w:t>
      </w:r>
    </w:p>
    <w:p w14:paraId="3DCCBF0E" w14:textId="372D2A76" w:rsidR="00954604" w:rsidRPr="00C9544B" w:rsidRDefault="00954604" w:rsidP="00C9544B">
      <w:pPr>
        <w:spacing w:before="120" w:after="0"/>
        <w:jc w:val="both"/>
      </w:pPr>
      <w:r w:rsidRPr="00C9544B">
        <w:t xml:space="preserve">Administrator </w:t>
      </w:r>
      <w:r w:rsidR="00C9544B" w:rsidRPr="00C9544B">
        <w:t>wyznaczył</w:t>
      </w:r>
      <w:r w:rsidRPr="00C9544B">
        <w:t xml:space="preserve"> Inspektora Ochrony Danych, z którym można się</w:t>
      </w:r>
      <w:r w:rsidR="00392909" w:rsidRPr="00C9544B">
        <w:t xml:space="preserve"> </w:t>
      </w:r>
      <w:r w:rsidRPr="00C9544B">
        <w:t>kontaktować</w:t>
      </w:r>
      <w:r w:rsidR="00C9544B" w:rsidRPr="00C9544B">
        <w:t xml:space="preserve"> w sprawach związanych z ochroną danych osobowych i realizacją praw z tym związanych albo pisemnie na </w:t>
      </w:r>
      <w:r w:rsidR="00C9544B">
        <w:t xml:space="preserve">wskazany wyżej </w:t>
      </w:r>
      <w:r w:rsidR="00C9544B" w:rsidRPr="00C9544B">
        <w:t xml:space="preserve">adres siedziby </w:t>
      </w:r>
      <w:r w:rsidR="00C9544B">
        <w:t xml:space="preserve">Administratora, </w:t>
      </w:r>
      <w:r w:rsidR="00C9544B" w:rsidRPr="00C9544B">
        <w:t>albo telefonicznie pod nr tel. 32 324 84</w:t>
      </w:r>
      <w:r w:rsidR="00261D3B">
        <w:t xml:space="preserve"> </w:t>
      </w:r>
      <w:r w:rsidR="00C9544B" w:rsidRPr="00C9544B">
        <w:t>22 albo poprzez pocztę elektroniczną na adres: grzegorz.szymanski@mikolow.eu</w:t>
      </w:r>
      <w:r w:rsidRPr="00C9544B">
        <w:t>.</w:t>
      </w:r>
    </w:p>
    <w:p w14:paraId="551AC4FF" w14:textId="2DCC3F90" w:rsidR="00954604" w:rsidRPr="009F6BCD" w:rsidRDefault="00954604" w:rsidP="00261D3B">
      <w:pPr>
        <w:pStyle w:val="Akapitzlist"/>
        <w:numPr>
          <w:ilvl w:val="0"/>
          <w:numId w:val="8"/>
        </w:numPr>
        <w:spacing w:before="120" w:after="120"/>
        <w:ind w:left="567" w:hanging="567"/>
        <w:contextualSpacing w:val="0"/>
        <w:rPr>
          <w:b/>
          <w:bCs/>
          <w:u w:val="single"/>
        </w:rPr>
      </w:pPr>
      <w:r w:rsidRPr="009F6BCD">
        <w:rPr>
          <w:b/>
          <w:bCs/>
          <w:u w:val="single"/>
        </w:rPr>
        <w:t>Ochrona danych Użytkownika</w:t>
      </w:r>
    </w:p>
    <w:p w14:paraId="3314A48E" w14:textId="3B29CA6B" w:rsidR="00954604" w:rsidRPr="009F6BCD" w:rsidRDefault="00342005" w:rsidP="009F6BCD">
      <w:pPr>
        <w:spacing w:after="0"/>
        <w:jc w:val="both"/>
        <w:rPr>
          <w:rFonts w:cstheme="minorHAnsi"/>
        </w:rPr>
      </w:pPr>
      <w:r w:rsidRPr="0099000A">
        <w:t>Dla zapewnienia bezpieczeństwa danych Użytkowników Administrator stosuje techniczne i organizacyjne środki bezpieczeństwa</w:t>
      </w:r>
      <w:r w:rsidR="0099000A" w:rsidRPr="0099000A">
        <w:rPr>
          <w:rFonts w:cstheme="minorHAnsi"/>
        </w:rPr>
        <w:t xml:space="preserve"> odpowiednie do potencjalnych zagrożeń dla bezpieczeństwa tych danych i adekwatne do ryzyka związanego z ich przetwarzaniem</w:t>
      </w:r>
      <w:r w:rsidRPr="0099000A">
        <w:t xml:space="preserve"> mające na celu </w:t>
      </w:r>
      <w:r w:rsidR="0099000A" w:rsidRPr="0099000A">
        <w:t>ich ochronę</w:t>
      </w:r>
      <w:r w:rsidRPr="0099000A">
        <w:t xml:space="preserve"> </w:t>
      </w:r>
      <w:r w:rsidR="0099000A" w:rsidRPr="0099000A">
        <w:rPr>
          <w:rFonts w:cstheme="minorHAnsi"/>
        </w:rPr>
        <w:t xml:space="preserve">przed przypadkowym lub niezgodnym z </w:t>
      </w:r>
      <w:r w:rsidR="0099000A" w:rsidRPr="0099000A">
        <w:rPr>
          <w:rFonts w:cstheme="minorHAnsi"/>
        </w:rPr>
        <w:lastRenderedPageBreak/>
        <w:t>prawem zniszczeniem, utratą, modyfikacją, nieuprawnionym ujawnieniem lub nieuprawnionym dostępem do nich</w:t>
      </w:r>
      <w:r w:rsidR="0099000A">
        <w:rPr>
          <w:rFonts w:cstheme="minorHAnsi"/>
        </w:rPr>
        <w:t xml:space="preserve">. Do środków tych w szczególności należy </w:t>
      </w:r>
      <w:r w:rsidR="0099000A">
        <w:t>szyfrowanie transmisji danych,</w:t>
      </w:r>
      <w:r w:rsidR="009F6BCD">
        <w:t xml:space="preserve"> stosowanie oprogramowania zabezpieczającego (antywirus, firewall),</w:t>
      </w:r>
      <w:r w:rsidR="0099000A">
        <w:t xml:space="preserve"> ograniczenie dostępu do danych wyłącznie do osób indywidualnie upoważnionych przez Administratora,</w:t>
      </w:r>
      <w:r w:rsidR="009F6BCD">
        <w:t xml:space="preserve"> przetwarzanie danych w miejscach o ograniczonym i kontrolowanym dostępie,</w:t>
      </w:r>
      <w:r w:rsidR="0099000A">
        <w:t xml:space="preserve"> zobowiązywanie osób upoważnionych do zachowania danych w tajemnicy, stosowanie metod autoryzacji dostępu do danych, ustalenie wewnętrznym aktem zasad </w:t>
      </w:r>
      <w:r w:rsidR="009F6BCD">
        <w:t>(polityki) bezpieczeństwa</w:t>
      </w:r>
      <w:r w:rsidR="005C729C">
        <w:t xml:space="preserve">, powierzenie usług hostingowych podmiotowi wyspecjalizowanemu w tej dziedzinie i posiadającemu duże doświadczenie </w:t>
      </w:r>
      <w:r w:rsidR="005C729C">
        <w:t>w zakresie świadczenia</w:t>
      </w:r>
      <w:r w:rsidR="005C729C">
        <w:t xml:space="preserve"> tego rodzaju usług i tym samym dającemu gwarancję zapewnienia odpowiedniego poziomu ich </w:t>
      </w:r>
      <w:bookmarkStart w:id="0" w:name="_GoBack"/>
      <w:bookmarkEnd w:id="0"/>
      <w:r w:rsidR="005C729C">
        <w:t>bezpieczeństwa.</w:t>
      </w:r>
    </w:p>
    <w:p w14:paraId="43260315" w14:textId="19F919FC" w:rsidR="00954604" w:rsidRPr="009F6BCD" w:rsidRDefault="00954604" w:rsidP="009F6BCD">
      <w:pPr>
        <w:pStyle w:val="Akapitzlist"/>
        <w:numPr>
          <w:ilvl w:val="0"/>
          <w:numId w:val="8"/>
        </w:numPr>
        <w:spacing w:before="120" w:after="120"/>
        <w:ind w:left="567" w:hanging="567"/>
        <w:contextualSpacing w:val="0"/>
        <w:rPr>
          <w:b/>
          <w:bCs/>
          <w:u w:val="single"/>
        </w:rPr>
      </w:pPr>
      <w:r w:rsidRPr="009F6BCD">
        <w:rPr>
          <w:b/>
          <w:bCs/>
          <w:u w:val="single"/>
        </w:rPr>
        <w:t>Zmiany Polityki Prywatności</w:t>
      </w:r>
    </w:p>
    <w:p w14:paraId="40E3A178" w14:textId="6D55AB2A" w:rsidR="00954604" w:rsidRDefault="00954604" w:rsidP="009F6BCD">
      <w:pPr>
        <w:spacing w:after="0"/>
        <w:jc w:val="both"/>
      </w:pPr>
      <w:r>
        <w:t>Dokładamy wszelkich starań aby zapewnić najwyższy poziom bezpieczeństwa danych, dlatego</w:t>
      </w:r>
      <w:r w:rsidR="00B34E35">
        <w:t xml:space="preserve"> </w:t>
      </w:r>
      <w:r>
        <w:t>konieczne są modyfikacje niniejszego dokumentu pozwalające na uwzględnienie zmian w przepisach</w:t>
      </w:r>
      <w:r w:rsidR="00B34E35">
        <w:t xml:space="preserve"> </w:t>
      </w:r>
      <w:r>
        <w:t>prawa, podążanie za nowymi technologiami oraz skuteczną ochronę przed nowymi, pojawiającymi się</w:t>
      </w:r>
      <w:r w:rsidR="00B34E35">
        <w:t xml:space="preserve"> </w:t>
      </w:r>
      <w:r>
        <w:t>zagrożeniami. W przypadku zmiany treści Polityki prywatności, zmieniona zostanie data jej</w:t>
      </w:r>
      <w:r w:rsidR="00B34E35">
        <w:t xml:space="preserve"> </w:t>
      </w:r>
      <w:r>
        <w:t>aktualizacji wskazana na końcu jej tekstu.</w:t>
      </w:r>
    </w:p>
    <w:p w14:paraId="283D613B" w14:textId="580F5B02" w:rsidR="00954604" w:rsidRPr="00261D3B" w:rsidRDefault="00954604" w:rsidP="009F6BCD">
      <w:pPr>
        <w:spacing w:before="240" w:after="0"/>
      </w:pPr>
      <w:r w:rsidRPr="00261D3B">
        <w:t>Wersja Polityk</w:t>
      </w:r>
      <w:r w:rsidR="00261D3B">
        <w:t xml:space="preserve">i Prywatności wg stanu na dzień: </w:t>
      </w:r>
      <w:r w:rsidR="00261D3B" w:rsidRPr="00261D3B">
        <w:t>16.12.2024 r.</w:t>
      </w:r>
    </w:p>
    <w:p w14:paraId="55C7E1D5" w14:textId="77777777" w:rsidR="00954604" w:rsidRDefault="00954604" w:rsidP="00954604"/>
    <w:p w14:paraId="2C5F9F2F" w14:textId="702F9A91" w:rsidR="00954604" w:rsidRDefault="00954604" w:rsidP="00954604">
      <w:r>
        <w:t xml:space="preserve">                        </w:t>
      </w:r>
    </w:p>
    <w:sectPr w:rsidR="00954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969"/>
    <w:multiLevelType w:val="hybridMultilevel"/>
    <w:tmpl w:val="D0E2FE7C"/>
    <w:lvl w:ilvl="0" w:tplc="4BB02820">
      <w:start w:val="1"/>
      <w:numFmt w:val="upperRoman"/>
      <w:lvlText w:val="%1."/>
      <w:lvlJc w:val="left"/>
      <w:pPr>
        <w:ind w:left="10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1D004E2B"/>
    <w:multiLevelType w:val="hybridMultilevel"/>
    <w:tmpl w:val="6A22021E"/>
    <w:lvl w:ilvl="0" w:tplc="8BC8F32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F3E70"/>
    <w:multiLevelType w:val="hybridMultilevel"/>
    <w:tmpl w:val="192037B4"/>
    <w:lvl w:ilvl="0" w:tplc="4F8E6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433F"/>
    <w:multiLevelType w:val="hybridMultilevel"/>
    <w:tmpl w:val="01B6FCDC"/>
    <w:lvl w:ilvl="0" w:tplc="C306624E">
      <w:start w:val="1"/>
      <w:numFmt w:val="bullet"/>
      <w:lvlText w:val="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EC56D49"/>
    <w:multiLevelType w:val="hybridMultilevel"/>
    <w:tmpl w:val="B4186CD2"/>
    <w:lvl w:ilvl="0" w:tplc="C30662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61F8F"/>
    <w:multiLevelType w:val="hybridMultilevel"/>
    <w:tmpl w:val="ED36D3FA"/>
    <w:lvl w:ilvl="0" w:tplc="C306624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F1F6E"/>
    <w:multiLevelType w:val="hybridMultilevel"/>
    <w:tmpl w:val="9F9475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FD6235"/>
    <w:multiLevelType w:val="hybridMultilevel"/>
    <w:tmpl w:val="B0CC0204"/>
    <w:lvl w:ilvl="0" w:tplc="C306624E">
      <w:start w:val="1"/>
      <w:numFmt w:val="bullet"/>
      <w:lvlText w:val="‒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657F72C8"/>
    <w:multiLevelType w:val="hybridMultilevel"/>
    <w:tmpl w:val="6224863C"/>
    <w:lvl w:ilvl="0" w:tplc="4F8E6F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04"/>
    <w:rsid w:val="00052DA9"/>
    <w:rsid w:val="000874B4"/>
    <w:rsid w:val="000B0DB6"/>
    <w:rsid w:val="000B5F74"/>
    <w:rsid w:val="000C304D"/>
    <w:rsid w:val="00133A7B"/>
    <w:rsid w:val="001370F6"/>
    <w:rsid w:val="001651F4"/>
    <w:rsid w:val="00255033"/>
    <w:rsid w:val="00261D3B"/>
    <w:rsid w:val="002C439B"/>
    <w:rsid w:val="002E2D74"/>
    <w:rsid w:val="00342005"/>
    <w:rsid w:val="00390FBD"/>
    <w:rsid w:val="00392909"/>
    <w:rsid w:val="00402B13"/>
    <w:rsid w:val="00427A0A"/>
    <w:rsid w:val="00486723"/>
    <w:rsid w:val="00513316"/>
    <w:rsid w:val="00521FAA"/>
    <w:rsid w:val="005315A3"/>
    <w:rsid w:val="00567FF4"/>
    <w:rsid w:val="005952E9"/>
    <w:rsid w:val="005C4B65"/>
    <w:rsid w:val="005C729C"/>
    <w:rsid w:val="005D10AD"/>
    <w:rsid w:val="005D5F54"/>
    <w:rsid w:val="005E3B29"/>
    <w:rsid w:val="0061106C"/>
    <w:rsid w:val="006A5492"/>
    <w:rsid w:val="006F3CAA"/>
    <w:rsid w:val="00712AB1"/>
    <w:rsid w:val="007C5E46"/>
    <w:rsid w:val="008D23E7"/>
    <w:rsid w:val="008E1A04"/>
    <w:rsid w:val="0091502D"/>
    <w:rsid w:val="00954604"/>
    <w:rsid w:val="00962E1C"/>
    <w:rsid w:val="0099000A"/>
    <w:rsid w:val="009B06BF"/>
    <w:rsid w:val="009F6BCD"/>
    <w:rsid w:val="00A25195"/>
    <w:rsid w:val="00AE26AD"/>
    <w:rsid w:val="00B34E35"/>
    <w:rsid w:val="00BA2514"/>
    <w:rsid w:val="00BE48EF"/>
    <w:rsid w:val="00C32E3C"/>
    <w:rsid w:val="00C92EC1"/>
    <w:rsid w:val="00C9544B"/>
    <w:rsid w:val="00D0156A"/>
    <w:rsid w:val="00D3070C"/>
    <w:rsid w:val="00D74999"/>
    <w:rsid w:val="00DF0ABD"/>
    <w:rsid w:val="00EB1A27"/>
    <w:rsid w:val="00F240EC"/>
    <w:rsid w:val="00F317AE"/>
    <w:rsid w:val="00F36811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957F"/>
  <w15:chartTrackingRefBased/>
  <w15:docId w15:val="{00B896B3-A9B5-4C4B-8361-0F8B4AF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6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6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6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6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6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6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6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6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6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6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Pierzchała</dc:creator>
  <cp:keywords/>
  <dc:description/>
  <cp:lastModifiedBy>Grzegorz Szymański</cp:lastModifiedBy>
  <cp:revision>30</cp:revision>
  <dcterms:created xsi:type="dcterms:W3CDTF">2024-11-17T17:44:00Z</dcterms:created>
  <dcterms:modified xsi:type="dcterms:W3CDTF">2024-12-17T10:53:00Z</dcterms:modified>
</cp:coreProperties>
</file>